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5C7C9" w14:textId="1F1D4F0F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</w:t>
      </w:r>
      <w:r w:rsidR="00D04AF8">
        <w:rPr>
          <w:b/>
          <w:bCs/>
        </w:rPr>
        <w:t xml:space="preserve"> L</w:t>
      </w:r>
      <w:r w:rsidR="004725BE">
        <w:rPr>
          <w:b/>
          <w:bCs/>
        </w:rPr>
        <w:t>ogistic</w:t>
      </w:r>
      <w:r w:rsidR="00D04AF8">
        <w:rPr>
          <w:b/>
          <w:bCs/>
        </w:rPr>
        <w:t xml:space="preserve"> Regression</w:t>
      </w:r>
    </w:p>
    <w:p w14:paraId="5C67858E" w14:textId="0A7B6EC2" w:rsidR="00FE7921" w:rsidRDefault="00FE7921"/>
    <w:p w14:paraId="4D4B6FA8" w14:textId="2D5369A3" w:rsidR="00FE7921" w:rsidRDefault="00FE7921" w:rsidP="00CC179E">
      <w:pPr>
        <w:ind w:firstLine="720"/>
      </w:pPr>
      <w:r>
        <w:t>Open the SPSS dataset “</w:t>
      </w:r>
      <w:r w:rsidR="00970C85" w:rsidRPr="00970C85">
        <w:t>Self Esteem Dataset - V3</w:t>
      </w:r>
      <w:r>
        <w:t>.sav”</w:t>
      </w:r>
      <w:r w:rsidR="00EE3338">
        <w:t>.</w:t>
      </w:r>
    </w:p>
    <w:p w14:paraId="06565785" w14:textId="051EFAA8" w:rsidR="00B71ECF" w:rsidRDefault="00B71ECF" w:rsidP="00B71ECF"/>
    <w:p w14:paraId="75ED8A6C" w14:textId="2849985D" w:rsidR="00B71ECF" w:rsidRDefault="00AB512A" w:rsidP="00970C85">
      <w:pPr>
        <w:pStyle w:val="ListParagraph"/>
        <w:numPr>
          <w:ilvl w:val="0"/>
          <w:numId w:val="6"/>
        </w:numPr>
      </w:pPr>
      <w:r>
        <w:t xml:space="preserve">Let’s </w:t>
      </w:r>
      <w:r w:rsidR="00F97027">
        <w:t>use low.se</w:t>
      </w:r>
      <w:r w:rsidR="00D926A1">
        <w:t xml:space="preserve"> (low self-esteem)</w:t>
      </w:r>
      <w:r w:rsidR="00F97027">
        <w:t xml:space="preserve"> variable as our outcome. </w:t>
      </w:r>
      <w:r w:rsidR="007D5FC8">
        <w:t>A research question related to this variable could be</w:t>
      </w:r>
      <w:r w:rsidR="00D926A1">
        <w:t xml:space="preserve"> “Are individuals at the US at higher risk of Low Self esteem?</w:t>
      </w:r>
      <w:r w:rsidR="00902C41">
        <w:t>”. Use Crosstab to calculate Risk Difference, Relative Risk and Odds Ratio</w:t>
      </w:r>
      <w:r w:rsidR="006D035E">
        <w:t xml:space="preserve"> to address this question and interpret. Note: Usually, we would use only one of these metrics, Odds Ratio being more popular</w:t>
      </w:r>
      <w:r w:rsidR="00527894">
        <w:t xml:space="preserve"> if you are working with logistic regression and Relative Risk probably more popular if all you are doing are crosstabs.</w:t>
      </w:r>
    </w:p>
    <w:p w14:paraId="2A66EC32" w14:textId="454E7BA1" w:rsidR="00527894" w:rsidRDefault="00527894" w:rsidP="00970C85">
      <w:pPr>
        <w:pStyle w:val="ListParagraph"/>
        <w:numPr>
          <w:ilvl w:val="0"/>
          <w:numId w:val="6"/>
        </w:numPr>
      </w:pPr>
      <w:r>
        <w:t xml:space="preserve">Repeat the </w:t>
      </w:r>
      <w:r w:rsidR="00440884">
        <w:t>analysis above, but now using logistic regression.</w:t>
      </w:r>
    </w:p>
    <w:p w14:paraId="6EE9A128" w14:textId="23058321" w:rsidR="00440884" w:rsidRDefault="00C70083" w:rsidP="00970C85">
      <w:pPr>
        <w:pStyle w:val="ListParagraph"/>
        <w:numPr>
          <w:ilvl w:val="0"/>
          <w:numId w:val="6"/>
        </w:numPr>
      </w:pPr>
      <w:r>
        <w:t>Control for Age in Years and Gender and comment in what changed. Interpret the effects of Age and Gender.</w:t>
      </w:r>
    </w:p>
    <w:p w14:paraId="25845E42" w14:textId="4811BE41" w:rsidR="00C70083" w:rsidRDefault="00851558" w:rsidP="00970C85">
      <w:pPr>
        <w:pStyle w:val="ListParagraph"/>
        <w:numPr>
          <w:ilvl w:val="0"/>
          <w:numId w:val="6"/>
        </w:numPr>
      </w:pPr>
      <w:r>
        <w:t xml:space="preserve">Use Logistic Regression to estimate the effect of Q1 </w:t>
      </w:r>
      <w:r w:rsidR="009C26B9">
        <w:t>on Low Self-Esteem. First, use it as a factor and interpret. Then use it as covariate and interpret.</w:t>
      </w:r>
    </w:p>
    <w:p w14:paraId="515CD72C" w14:textId="71B78B8C" w:rsidR="00FE7921" w:rsidRDefault="00FE7921"/>
    <w:p w14:paraId="29716E86" w14:textId="77777777" w:rsidR="00FE7921" w:rsidRDefault="00FE7921"/>
    <w:sectPr w:rsidR="00FE792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31631"/>
    <w:multiLevelType w:val="hybridMultilevel"/>
    <w:tmpl w:val="DC3A271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A3F"/>
    <w:rsid w:val="00023BAF"/>
    <w:rsid w:val="00024845"/>
    <w:rsid w:val="000C22D4"/>
    <w:rsid w:val="000D2B92"/>
    <w:rsid w:val="00143742"/>
    <w:rsid w:val="001609E4"/>
    <w:rsid w:val="00184580"/>
    <w:rsid w:val="002002F0"/>
    <w:rsid w:val="002459BF"/>
    <w:rsid w:val="0027687B"/>
    <w:rsid w:val="00293D98"/>
    <w:rsid w:val="00406B23"/>
    <w:rsid w:val="00406BB3"/>
    <w:rsid w:val="00423B44"/>
    <w:rsid w:val="00440884"/>
    <w:rsid w:val="004725BE"/>
    <w:rsid w:val="004732AB"/>
    <w:rsid w:val="00480BF1"/>
    <w:rsid w:val="00527894"/>
    <w:rsid w:val="0057029D"/>
    <w:rsid w:val="005D5955"/>
    <w:rsid w:val="006152FF"/>
    <w:rsid w:val="00615374"/>
    <w:rsid w:val="00616DDE"/>
    <w:rsid w:val="00655E38"/>
    <w:rsid w:val="006D035E"/>
    <w:rsid w:val="0070426E"/>
    <w:rsid w:val="00717E06"/>
    <w:rsid w:val="0072029F"/>
    <w:rsid w:val="00730A66"/>
    <w:rsid w:val="00750191"/>
    <w:rsid w:val="00797DB7"/>
    <w:rsid w:val="007D5FC8"/>
    <w:rsid w:val="008324D5"/>
    <w:rsid w:val="00835286"/>
    <w:rsid w:val="0084756E"/>
    <w:rsid w:val="00851558"/>
    <w:rsid w:val="00857F08"/>
    <w:rsid w:val="00870602"/>
    <w:rsid w:val="008A2A06"/>
    <w:rsid w:val="008C6DF2"/>
    <w:rsid w:val="008C7F5E"/>
    <w:rsid w:val="00902C41"/>
    <w:rsid w:val="00940166"/>
    <w:rsid w:val="00956EB1"/>
    <w:rsid w:val="00970C85"/>
    <w:rsid w:val="009A289C"/>
    <w:rsid w:val="009C26B9"/>
    <w:rsid w:val="009E3590"/>
    <w:rsid w:val="00A3050C"/>
    <w:rsid w:val="00AB512A"/>
    <w:rsid w:val="00B16761"/>
    <w:rsid w:val="00B21193"/>
    <w:rsid w:val="00B40404"/>
    <w:rsid w:val="00B472CC"/>
    <w:rsid w:val="00B71ECF"/>
    <w:rsid w:val="00BA1F32"/>
    <w:rsid w:val="00BA6C5F"/>
    <w:rsid w:val="00BD75E8"/>
    <w:rsid w:val="00BE40DA"/>
    <w:rsid w:val="00BF2133"/>
    <w:rsid w:val="00C53E7A"/>
    <w:rsid w:val="00C70083"/>
    <w:rsid w:val="00CC179E"/>
    <w:rsid w:val="00D010C5"/>
    <w:rsid w:val="00D04AF8"/>
    <w:rsid w:val="00D47542"/>
    <w:rsid w:val="00D926A1"/>
    <w:rsid w:val="00DC02E1"/>
    <w:rsid w:val="00E36A9B"/>
    <w:rsid w:val="00E841EC"/>
    <w:rsid w:val="00EE3338"/>
    <w:rsid w:val="00EE4ACE"/>
    <w:rsid w:val="00F2564A"/>
    <w:rsid w:val="00F97027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74</cp:revision>
  <dcterms:created xsi:type="dcterms:W3CDTF">2021-03-02T17:15:00Z</dcterms:created>
  <dcterms:modified xsi:type="dcterms:W3CDTF">2021-03-30T23:18:00Z</dcterms:modified>
</cp:coreProperties>
</file>